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宋体" w:hAnsi="宋体" w:cs="Arial Unicode MS"/>
          <w:b/>
          <w:sz w:val="24"/>
        </w:rPr>
      </w:pPr>
      <w:r>
        <w:rPr>
          <w:rFonts w:hint="eastAsia" w:ascii="宋体" w:hAnsi="宋体" w:cs="Arial Unicode MS"/>
          <w:b/>
          <w:sz w:val="24"/>
        </w:rPr>
        <w:t>附件1</w:t>
      </w:r>
    </w:p>
    <w:p>
      <w:pPr>
        <w:spacing w:before="156" w:beforeLines="50" w:after="156" w:afterLines="50" w:line="380" w:lineRule="exact"/>
        <w:jc w:val="center"/>
        <w:rPr>
          <w:rFonts w:hint="eastAsia" w:ascii="宋体" w:hAnsi="宋体" w:cs="Arial Unicode MS"/>
          <w:sz w:val="28"/>
        </w:rPr>
      </w:pPr>
      <w:r>
        <w:rPr>
          <w:rFonts w:hint="eastAsia" w:ascii="宋体" w:hAnsi="宋体" w:cs="Arial Unicode MS"/>
          <w:b/>
          <w:sz w:val="28"/>
        </w:rPr>
        <w:t>报名登记表</w:t>
      </w:r>
    </w:p>
    <w:tbl>
      <w:tblPr>
        <w:tblStyle w:val="3"/>
        <w:tblW w:w="9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34"/>
        <w:gridCol w:w="1244"/>
        <w:gridCol w:w="549"/>
        <w:gridCol w:w="235"/>
        <w:gridCol w:w="660"/>
        <w:gridCol w:w="420"/>
        <w:gridCol w:w="844"/>
        <w:gridCol w:w="900"/>
        <w:gridCol w:w="1264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招标人</w:t>
            </w:r>
          </w:p>
        </w:tc>
        <w:tc>
          <w:tcPr>
            <w:tcW w:w="7617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投标单位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（加盖公章）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注册时间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单位性质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E—mail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办公电话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注册资金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4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（营业执照）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注册号</w:t>
            </w:r>
          </w:p>
        </w:tc>
        <w:tc>
          <w:tcPr>
            <w:tcW w:w="2688" w:type="dxa"/>
            <w:gridSpan w:val="4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264" w:type="dxa"/>
            <w:gridSpan w:val="2"/>
            <w:vMerge w:val="restart"/>
            <w:vAlign w:val="center"/>
          </w:tcPr>
          <w:p>
            <w:pPr>
              <w:spacing w:line="500" w:lineRule="exact"/>
              <w:ind w:right="-107" w:rightChars="-51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办公地址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（总部）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2688" w:type="dxa"/>
            <w:gridSpan w:val="4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264" w:type="dxa"/>
            <w:gridSpan w:val="2"/>
            <w:vMerge w:val="continue"/>
            <w:vAlign w:val="center"/>
          </w:tcPr>
          <w:p>
            <w:pPr>
              <w:spacing w:line="500" w:lineRule="exact"/>
              <w:ind w:right="-107" w:rightChars="-51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（郑州）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84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生产厂家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（</w:t>
            </w:r>
            <w:r>
              <w:rPr>
                <w:rFonts w:hint="eastAsia" w:ascii="宋体" w:hAnsi="宋体" w:cs="Arial Unicode MS"/>
                <w:sz w:val="24"/>
                <w:lang w:eastAsia="zh-CN"/>
              </w:rPr>
              <w:t>代理</w:t>
            </w:r>
            <w:r>
              <w:rPr>
                <w:rFonts w:hint="eastAsia" w:ascii="宋体" w:hAnsi="宋体" w:cs="Arial Unicode MS"/>
                <w:sz w:val="24"/>
              </w:rPr>
              <w:t>商）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企业名称</w:t>
            </w:r>
          </w:p>
        </w:tc>
        <w:tc>
          <w:tcPr>
            <w:tcW w:w="582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详细地址</w:t>
            </w:r>
          </w:p>
        </w:tc>
        <w:tc>
          <w:tcPr>
            <w:tcW w:w="582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联系人及电话</w:t>
            </w:r>
          </w:p>
        </w:tc>
        <w:tc>
          <w:tcPr>
            <w:tcW w:w="5824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4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法定代表人</w:t>
            </w:r>
          </w:p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姓   名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年龄</w:t>
            </w:r>
          </w:p>
        </w:tc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联系电话</w:t>
            </w:r>
          </w:p>
        </w:tc>
        <w:tc>
          <w:tcPr>
            <w:tcW w:w="6373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授权委托人</w:t>
            </w: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姓    名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联系电话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身份证号</w:t>
            </w:r>
          </w:p>
        </w:tc>
        <w:tc>
          <w:tcPr>
            <w:tcW w:w="6373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序号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单位资质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级别</w:t>
            </w:r>
          </w:p>
        </w:tc>
        <w:tc>
          <w:tcPr>
            <w:tcW w:w="300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资质证书编号</w:t>
            </w:r>
          </w:p>
        </w:tc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核发机关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1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2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300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备注</w:t>
            </w:r>
          </w:p>
        </w:tc>
        <w:tc>
          <w:tcPr>
            <w:tcW w:w="8651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</w:tbl>
    <w:p>
      <w:pPr>
        <w:spacing w:line="360" w:lineRule="exact"/>
        <w:ind w:left="1" w:leftChars="-171" w:hanging="360" w:hangingChars="150"/>
        <w:rPr>
          <w:rFonts w:hint="eastAsia" w:ascii="宋体" w:hAnsi="宋体" w:cs="Arial Unicode MS"/>
          <w:sz w:val="24"/>
        </w:rPr>
      </w:pPr>
      <w:r>
        <w:rPr>
          <w:rFonts w:hint="eastAsia" w:ascii="宋体" w:hAnsi="宋体" w:cs="Arial Unicode MS"/>
          <w:sz w:val="24"/>
        </w:rPr>
        <w:t>注：公司总部不在郑州的请务必在备注栏中填写总部的办公地址、联系人及联系电话。公司在郑州设有分公司或办事处的，请填写分公司或办事处的详细办公地址、联系人及联系电话，以便招标人考察时与投标人联系。</w:t>
      </w:r>
    </w:p>
    <w:p>
      <w:pPr>
        <w:spacing w:line="500" w:lineRule="exact"/>
        <w:rPr>
          <w:rFonts w:hint="eastAsia" w:ascii="宋体" w:hAnsi="宋体" w:cs="Arial Unicode MS"/>
          <w:b/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144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2016-07-14T09:08:01Z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