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-2" w:rightChars="-1"/>
        <w:rPr>
          <w:rFonts w:hint="eastAsia" w:ascii="黑体" w:eastAsia="黑体"/>
          <w:color w:val="000000"/>
          <w:sz w:val="30"/>
          <w:szCs w:val="30"/>
        </w:rPr>
      </w:pPr>
      <w:bookmarkStart w:id="0" w:name="_GoBack"/>
      <w:r>
        <w:rPr>
          <w:rFonts w:hint="eastAsia" w:ascii="黑体" w:eastAsia="黑体"/>
          <w:color w:val="000000"/>
          <w:sz w:val="30"/>
          <w:szCs w:val="30"/>
        </w:rPr>
        <w:t>附件</w:t>
      </w:r>
      <w:r>
        <w:rPr>
          <w:rFonts w:ascii="黑体" w:eastAsia="黑体"/>
          <w:color w:val="000000"/>
          <w:sz w:val="30"/>
          <w:szCs w:val="30"/>
        </w:rPr>
        <w:t>2</w:t>
      </w:r>
    </w:p>
    <w:bookmarkEnd w:id="0"/>
    <w:p>
      <w:pPr>
        <w:jc w:val="center"/>
        <w:rPr>
          <w:rFonts w:hint="eastAsia" w:ascii="方正小标宋简体" w:hAnsi="黑体" w:eastAsia="方正小标宋简体"/>
          <w:color w:val="000000"/>
          <w:spacing w:val="-8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pacing w:val="-8"/>
          <w:sz w:val="44"/>
          <w:szCs w:val="44"/>
        </w:rPr>
        <w:t>河南省“立德树人，成就最美”师德师风案例评选报名表</w:t>
      </w:r>
    </w:p>
    <w:p>
      <w:pPr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 xml:space="preserve">报送单位（盖章）：                         </w:t>
      </w:r>
    </w:p>
    <w:tbl>
      <w:tblPr>
        <w:tblStyle w:val="3"/>
        <w:tblW w:w="13423" w:type="dxa"/>
        <w:jc w:val="center"/>
        <w:tblInd w:w="-1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4290"/>
        <w:gridCol w:w="3544"/>
        <w:gridCol w:w="1843"/>
        <w:gridCol w:w="26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案例名称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参评单位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68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429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top"/>
          </w:tcPr>
          <w:p>
            <w:pPr>
              <w:jc w:val="center"/>
              <w:rPr>
                <w:rFonts w:hint="eastAsia"/>
                <w:color w:val="000000"/>
                <w:sz w:val="30"/>
                <w:szCs w:val="30"/>
              </w:rPr>
            </w:pPr>
          </w:p>
        </w:tc>
      </w:tr>
    </w:tbl>
    <w:p>
      <w:pPr>
        <w:ind w:firstLine="307" w:firstLineChars="99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备注：请参赛单位参照以上格式，使用Excel制作表格，也可直接在活动网站下载使用。</w:t>
      </w:r>
    </w:p>
    <w:p>
      <w:pPr>
        <w:ind w:right="-2" w:rightChars="-1"/>
        <w:rPr>
          <w:rFonts w:hint="eastAsia" w:ascii="黑体" w:eastAsia="黑体"/>
          <w:color w:val="000000"/>
          <w:sz w:val="30"/>
          <w:szCs w:val="30"/>
        </w:rPr>
        <w:sectPr>
          <w:pgSz w:w="16838" w:h="11906" w:orient="landscape"/>
          <w:pgMar w:top="1588" w:right="1985" w:bottom="1644" w:left="1928" w:header="0" w:footer="1588" w:gutter="0"/>
          <w:cols w:space="425" w:num="1"/>
          <w:docGrid w:type="linesAndChars" w:linePitch="587" w:charSpace="2004"/>
        </w:sect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8522E"/>
    <w:rsid w:val="683852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2016-04-05T03:01:00Z</dcterms:created>
  <dc:creator>Administrator</dc:creator>
  <lastModifiedBy>Administrator</lastModifiedBy>
  <dcterms:modified xsi:type="dcterms:W3CDTF">2016-04-05T03:02:07Z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