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0C" w:rsidRPr="0033660C" w:rsidRDefault="0033660C" w:rsidP="0033660C">
      <w:pPr>
        <w:spacing w:beforeLines="50" w:before="156" w:afterLines="100" w:after="312"/>
        <w:jc w:val="center"/>
        <w:rPr>
          <w:rFonts w:ascii="黑体" w:eastAsia="黑体" w:hAnsi="黑体" w:hint="eastAsia"/>
          <w:sz w:val="32"/>
          <w:szCs w:val="32"/>
        </w:rPr>
      </w:pPr>
      <w:r w:rsidRPr="0033660C">
        <w:rPr>
          <w:rFonts w:ascii="黑体" w:eastAsia="黑体" w:hAnsi="黑体" w:hint="eastAsia"/>
          <w:sz w:val="32"/>
          <w:szCs w:val="32"/>
        </w:rPr>
        <w:t>第六届全国教育科研优秀成果奖申报注意事项</w:t>
      </w:r>
    </w:p>
    <w:p w:rsidR="0033660C" w:rsidRPr="0033660C" w:rsidRDefault="0033660C" w:rsidP="0033660C">
      <w:pPr>
        <w:rPr>
          <w:rFonts w:ascii="仿宋" w:eastAsia="仿宋" w:hAnsi="仿宋" w:hint="eastAsia"/>
          <w:sz w:val="28"/>
          <w:szCs w:val="28"/>
        </w:rPr>
      </w:pPr>
      <w:r w:rsidRPr="0033660C">
        <w:rPr>
          <w:rFonts w:ascii="仿宋" w:eastAsia="仿宋" w:hAnsi="仿宋" w:hint="eastAsia"/>
          <w:sz w:val="28"/>
          <w:szCs w:val="28"/>
        </w:rPr>
        <w:t>1.参评成果产出时间必须是 2016 年 1 月 1 日至 2020 年 12 月 31日之间，可以是结项或未结项的课题成果。</w:t>
      </w:r>
    </w:p>
    <w:p w:rsidR="0033660C" w:rsidRPr="0033660C" w:rsidRDefault="0033660C" w:rsidP="0033660C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Pr="0033660C">
        <w:rPr>
          <w:rFonts w:ascii="仿宋" w:eastAsia="仿宋" w:hAnsi="仿宋" w:hint="eastAsia"/>
          <w:sz w:val="28"/>
          <w:szCs w:val="28"/>
        </w:rPr>
        <w:t>.要区分教学成果与教育科学研究成果，此次评选的是学术研究成果，非单纯的教学成果。</w:t>
      </w:r>
    </w:p>
    <w:p w:rsidR="0033660C" w:rsidRPr="0033660C" w:rsidRDefault="0033660C" w:rsidP="0033660C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Pr="0033660C">
        <w:rPr>
          <w:rFonts w:ascii="仿宋" w:eastAsia="仿宋" w:hAnsi="仿宋" w:hint="eastAsia"/>
          <w:sz w:val="28"/>
          <w:szCs w:val="28"/>
        </w:rPr>
        <w:t>.只受理教育学科的研究成果，非教育学研究的成果不予受理。</w:t>
      </w:r>
    </w:p>
    <w:p w:rsidR="0033660C" w:rsidRPr="0033660C" w:rsidRDefault="0033660C" w:rsidP="0033660C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Pr="0033660C">
        <w:rPr>
          <w:rFonts w:ascii="仿宋" w:eastAsia="仿宋" w:hAnsi="仿宋" w:hint="eastAsia"/>
          <w:sz w:val="28"/>
          <w:szCs w:val="28"/>
        </w:rPr>
        <w:t>.鼓励边缘交叉学科研究，但成果要与教育学科高度相关，并按照学科相近原则，从教育学科 14 个分支学科中选择一种填报。</w:t>
      </w:r>
    </w:p>
    <w:p w:rsidR="0033660C" w:rsidRPr="0033660C" w:rsidRDefault="0033660C" w:rsidP="0033660C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Pr="0033660C">
        <w:rPr>
          <w:rFonts w:ascii="仿宋" w:eastAsia="仿宋" w:hAnsi="仿宋" w:hint="eastAsia"/>
          <w:sz w:val="28"/>
          <w:szCs w:val="28"/>
        </w:rPr>
        <w:t>.参评成果类型只能从著作、论文和决策咨询报告中选择一类，每人只能申报一项，不能将个人多项成果汇编成册。</w:t>
      </w:r>
    </w:p>
    <w:p w:rsidR="0033660C" w:rsidRPr="0033660C" w:rsidRDefault="0033660C" w:rsidP="0033660C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Pr="0033660C">
        <w:rPr>
          <w:rFonts w:ascii="仿宋" w:eastAsia="仿宋" w:hAnsi="仿宋" w:hint="eastAsia"/>
          <w:sz w:val="28"/>
          <w:szCs w:val="28"/>
        </w:rPr>
        <w:t>.系列丛书中不同作者的单本著作须独立参评，不能整体参评；个人撰写的多卷本著作须整体参评，不能拆分单评。</w:t>
      </w:r>
    </w:p>
    <w:p w:rsidR="0033660C" w:rsidRPr="0033660C" w:rsidRDefault="0033660C" w:rsidP="0033660C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Pr="0033660C">
        <w:rPr>
          <w:rFonts w:ascii="仿宋" w:eastAsia="仿宋" w:hAnsi="仿宋" w:hint="eastAsia"/>
          <w:sz w:val="28"/>
          <w:szCs w:val="28"/>
        </w:rPr>
        <w:t>.凡参加评奖活动而未获奖的成果，一般不再推荐参评。未参加评奖的成果可推荐参评。如，参加过第八届高等学校科学研究优秀成果奖（人文社会科学）等国家级评奖的成果，无论获奖与否都不能参评。</w:t>
      </w:r>
    </w:p>
    <w:p w:rsidR="0033660C" w:rsidRPr="0033660C" w:rsidRDefault="0033660C" w:rsidP="0033660C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 w:rsidRPr="0033660C">
        <w:rPr>
          <w:rFonts w:ascii="仿宋" w:eastAsia="仿宋" w:hAnsi="仿宋" w:hint="eastAsia"/>
          <w:sz w:val="28"/>
          <w:szCs w:val="28"/>
        </w:rPr>
        <w:t>.未参与过评奖的再版著作可申报，参与过往届评奖的再版著作无论获奖与否，均不可再申报。</w:t>
      </w:r>
    </w:p>
    <w:p w:rsidR="0033660C" w:rsidRPr="0033660C" w:rsidRDefault="0033660C" w:rsidP="0033660C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 w:rsidRPr="0033660C">
        <w:rPr>
          <w:rFonts w:ascii="仿宋" w:eastAsia="仿宋" w:hAnsi="仿宋" w:hint="eastAsia"/>
          <w:sz w:val="28"/>
          <w:szCs w:val="28"/>
        </w:rPr>
        <w:t>.中英文成果均可参评（其他语言的需提供中文版）。</w:t>
      </w:r>
    </w:p>
    <w:p w:rsidR="0033660C" w:rsidRPr="0033660C" w:rsidRDefault="0033660C" w:rsidP="0033660C">
      <w:pPr>
        <w:rPr>
          <w:rFonts w:ascii="仿宋" w:eastAsia="仿宋" w:hAnsi="仿宋" w:hint="eastAsia"/>
          <w:sz w:val="28"/>
          <w:szCs w:val="28"/>
        </w:rPr>
      </w:pPr>
      <w:r w:rsidRPr="0033660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0</w:t>
      </w:r>
      <w:r w:rsidRPr="0033660C">
        <w:rPr>
          <w:rFonts w:ascii="仿宋" w:eastAsia="仿宋" w:hAnsi="仿宋" w:hint="eastAsia"/>
          <w:sz w:val="28"/>
          <w:szCs w:val="28"/>
        </w:rPr>
        <w:t>.申报材料及成果原件均不退还。</w:t>
      </w:r>
    </w:p>
    <w:p w:rsidR="0033660C" w:rsidRPr="0033660C" w:rsidRDefault="0033660C" w:rsidP="0033660C">
      <w:pPr>
        <w:rPr>
          <w:rFonts w:ascii="仿宋" w:eastAsia="仿宋" w:hAnsi="仿宋" w:hint="eastAsia"/>
          <w:sz w:val="28"/>
          <w:szCs w:val="28"/>
        </w:rPr>
      </w:pPr>
      <w:r w:rsidRPr="0033660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1</w:t>
      </w:r>
      <w:r w:rsidRPr="0033660C">
        <w:rPr>
          <w:rFonts w:ascii="仿宋" w:eastAsia="仿宋" w:hAnsi="仿宋" w:hint="eastAsia"/>
          <w:sz w:val="28"/>
          <w:szCs w:val="28"/>
        </w:rPr>
        <w:t>.参评成果一般必须提供原件。如有特殊原因，所在单位科研管理部门应严格审核原件与复印件，在确保无误后在复印件填写“与原件</w:t>
      </w:r>
      <w:r w:rsidRPr="0033660C">
        <w:rPr>
          <w:rFonts w:ascii="仿宋" w:eastAsia="仿宋" w:hAnsi="仿宋" w:hint="eastAsia"/>
          <w:sz w:val="28"/>
          <w:szCs w:val="28"/>
        </w:rPr>
        <w:lastRenderedPageBreak/>
        <w:t>相符”并加盖公章后提供复印件。决策咨询报告需提供批示或采纳证明，对因保密原因无法提供的，责任单位要核查确认并为其提供证明。</w:t>
      </w:r>
    </w:p>
    <w:p w:rsidR="0033660C" w:rsidRPr="0033660C" w:rsidRDefault="0033660C" w:rsidP="0033660C">
      <w:pPr>
        <w:rPr>
          <w:rFonts w:ascii="仿宋" w:eastAsia="仿宋" w:hAnsi="仿宋" w:hint="eastAsia"/>
          <w:sz w:val="28"/>
          <w:szCs w:val="28"/>
        </w:rPr>
      </w:pPr>
      <w:r w:rsidRPr="0033660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2</w:t>
      </w:r>
      <w:r w:rsidRPr="0033660C">
        <w:rPr>
          <w:rFonts w:ascii="仿宋" w:eastAsia="仿宋" w:hAnsi="仿宋" w:hint="eastAsia"/>
          <w:sz w:val="28"/>
          <w:szCs w:val="28"/>
        </w:rPr>
        <w:t>.“成果获奖情况”、“成果社会反映”、“成果引用获被采纳情况”的证明材料附在申报评审书中，A3 纸双面打印，中缝装订。</w:t>
      </w:r>
    </w:p>
    <w:p w:rsidR="00B2172D" w:rsidRPr="0033660C" w:rsidRDefault="00B2172D" w:rsidP="0033660C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B2172D" w:rsidRPr="00336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18F" w:rsidRDefault="0021218F" w:rsidP="0033660C">
      <w:r>
        <w:separator/>
      </w:r>
    </w:p>
  </w:endnote>
  <w:endnote w:type="continuationSeparator" w:id="0">
    <w:p w:rsidR="0021218F" w:rsidRDefault="0021218F" w:rsidP="0033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18F" w:rsidRDefault="0021218F" w:rsidP="0033660C">
      <w:r>
        <w:separator/>
      </w:r>
    </w:p>
  </w:footnote>
  <w:footnote w:type="continuationSeparator" w:id="0">
    <w:p w:rsidR="0021218F" w:rsidRDefault="0021218F" w:rsidP="00336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4B"/>
    <w:rsid w:val="0021218F"/>
    <w:rsid w:val="0033660C"/>
    <w:rsid w:val="0069644B"/>
    <w:rsid w:val="00B2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6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66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6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66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6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66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6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66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2021-03-16T03:14:00Z</dcterms:created>
  <dc:creator>Windows 用户</dc:creator>
  <lastModifiedBy>Windows 用户</lastModifiedBy>
  <dcterms:modified xsi:type="dcterms:W3CDTF">2021-03-16T03:16:00Z</dcterms:modified>
  <revision>2</revision>
</coreProperties>
</file>