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宋体" w:cs="仿宋_GB2312"/>
          <w:b/>
          <w:color w:val="000000"/>
          <w:sz w:val="32"/>
          <w:szCs w:val="32"/>
        </w:rPr>
        <w:t>：</w:t>
      </w:r>
    </w:p>
    <w:p>
      <w:pPr>
        <w:spacing w:line="8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2016“河南农业大学最美教师”推荐表</w:t>
      </w:r>
    </w:p>
    <w:p>
      <w:pPr>
        <w:spacing w:line="520" w:lineRule="exact"/>
        <w:jc w:val="center"/>
        <w:rPr>
          <w:rFonts w:ascii="仿宋_GB2312" w:eastAsia="仿宋_GB2312"/>
          <w:b/>
          <w:bCs/>
          <w:color w:val="000000"/>
          <w:spacing w:val="-12"/>
          <w:w w:val="95"/>
          <w:sz w:val="32"/>
          <w:szCs w:val="32"/>
        </w:rPr>
      </w:pPr>
    </w:p>
    <w:tbl>
      <w:tblPr>
        <w:tblStyle w:val="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14"/>
        <w:gridCol w:w="190"/>
        <w:gridCol w:w="231"/>
        <w:gridCol w:w="175"/>
        <w:gridCol w:w="137"/>
        <w:gridCol w:w="399"/>
        <w:gridCol w:w="988"/>
        <w:gridCol w:w="519"/>
        <w:gridCol w:w="49"/>
        <w:gridCol w:w="718"/>
        <w:gridCol w:w="1558"/>
        <w:gridCol w:w="358"/>
        <w:gridCol w:w="311"/>
        <w:gridCol w:w="177"/>
        <w:gridCol w:w="27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napToGrid w:val="0"/>
              <w:ind w:left="102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教龄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668" w:type="dxa"/>
            <w:gridSpan w:val="13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办公室：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406" w:type="dxa"/>
            <w:gridSpan w:val="9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任教学科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最高学历</w:t>
            </w: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最高学位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现任教师职务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受聘时间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现任行政职务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教师资格证书编号</w:t>
            </w: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教师资格种类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配偶工作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7089" w:type="dxa"/>
            <w:gridSpan w:val="1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46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教育教学工作经历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起止时间</w:t>
            </w:r>
          </w:p>
        </w:tc>
        <w:tc>
          <w:tcPr>
            <w:tcW w:w="3406" w:type="dxa"/>
            <w:gridSpan w:val="9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从事工作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是否乡村学校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40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6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获奖名称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获奖时间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授予单位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8946" w:type="dxa"/>
            <w:gridSpan w:val="17"/>
            <w:vAlign w:val="center"/>
          </w:tcPr>
          <w:p>
            <w:pPr>
              <w:jc w:val="center"/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  <w:jc w:val="center"/>
        </w:trPr>
        <w:tc>
          <w:tcPr>
            <w:tcW w:w="8946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简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要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事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迹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材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料</w:t>
            </w:r>
          </w:p>
          <w:p>
            <w:pPr>
              <w:jc w:val="center"/>
              <w:rPr>
                <w:rFonts w:ascii="楷体_GB2312" w:hAnsi="宋体" w:eastAsia="楷体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仿宋_GB2312"/>
                <w:color w:val="000000"/>
                <w:sz w:val="28"/>
                <w:szCs w:val="28"/>
              </w:rPr>
              <w:t>（字数在</w:t>
            </w:r>
            <w:r>
              <w:rPr>
                <w:rFonts w:ascii="楷体_GB2312" w:hAnsi="宋体" w:eastAsia="楷体_GB2312" w:cs="仿宋_GB2312"/>
                <w:color w:val="000000"/>
                <w:sz w:val="28"/>
                <w:szCs w:val="28"/>
              </w:rPr>
              <w:t>300-400</w:t>
            </w:r>
            <w:r>
              <w:rPr>
                <w:rFonts w:hint="eastAsia" w:ascii="楷体_GB2312" w:hAnsi="宋体" w:eastAsia="楷体_GB2312" w:cs="仿宋_GB2312"/>
                <w:color w:val="000000"/>
                <w:sz w:val="28"/>
                <w:szCs w:val="28"/>
              </w:rPr>
              <w:t>字）</w:t>
            </w: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047" w:type="dxa"/>
            <w:gridSpan w:val="3"/>
            <w:vAlign w:val="center"/>
          </w:tcPr>
          <w:p>
            <w:pPr>
              <w:tabs>
                <w:tab w:val="left" w:pos="4890"/>
              </w:tabs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tabs>
                <w:tab w:val="left" w:pos="4890"/>
              </w:tabs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党委（党总支）推荐意见</w:t>
            </w:r>
          </w:p>
        </w:tc>
        <w:tc>
          <w:tcPr>
            <w:tcW w:w="6899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负责人（签字）：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（公章）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  <w:t xml:space="preserve">  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05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2016-04-05T08:07:21Z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